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CC" w:rsidRPr="00E40DCC" w:rsidRDefault="00E40DCC" w:rsidP="00E40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0DCC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:rsidR="00E40DCC" w:rsidRPr="00E40DCC" w:rsidRDefault="00E40DCC" w:rsidP="00E40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DCC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</w:t>
      </w:r>
      <w:r w:rsidR="00F93C99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Pr="00E40DCC">
        <w:rPr>
          <w:rFonts w:ascii="Times New Roman" w:hAnsi="Times New Roman" w:cs="Times New Roman"/>
          <w:sz w:val="28"/>
          <w:szCs w:val="28"/>
        </w:rPr>
        <w:t>, від 02.08.2024)</w:t>
      </w:r>
    </w:p>
    <w:p w:rsidR="00C247E7" w:rsidRPr="00C247E7" w:rsidRDefault="006F5438" w:rsidP="00B41A9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МОВНО-ЛІТЕРАТУРНА </w:t>
      </w:r>
      <w:r w:rsidR="00C247E7" w:rsidRPr="00C247E7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ОСВІТНЯ ГАЛУЗЬ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3737"/>
        <w:gridCol w:w="3969"/>
        <w:gridCol w:w="3969"/>
        <w:gridCol w:w="4111"/>
      </w:tblGrid>
      <w:tr w:rsidR="00C247E7" w:rsidRPr="00C247E7" w:rsidTr="0008114F">
        <w:tc>
          <w:tcPr>
            <w:tcW w:w="16302" w:type="dxa"/>
            <w:gridSpan w:val="5"/>
            <w:shd w:val="clear" w:color="auto" w:fill="DAEEF3" w:themeFill="accent5" w:themeFillTint="33"/>
          </w:tcPr>
          <w:p w:rsidR="00C247E7" w:rsidRPr="00C247E7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7E7">
              <w:rPr>
                <w:rFonts w:ascii="Times New Roman" w:hAnsi="Times New Roman" w:cs="Times New Roman"/>
                <w:b/>
                <w:sz w:val="20"/>
                <w:szCs w:val="20"/>
              </w:rPr>
              <w:t>Галузеві критерії</w:t>
            </w:r>
          </w:p>
        </w:tc>
      </w:tr>
      <w:tr w:rsidR="00B41A96" w:rsidRPr="00C247E7" w:rsidTr="0008114F">
        <w:tc>
          <w:tcPr>
            <w:tcW w:w="516" w:type="dxa"/>
            <w:shd w:val="clear" w:color="auto" w:fill="8DB3E2" w:themeFill="text2" w:themeFillTint="66"/>
          </w:tcPr>
          <w:p w:rsidR="00C247E7" w:rsidRPr="00DD4CD0" w:rsidRDefault="00DD4CD0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CD0"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  <w:tc>
          <w:tcPr>
            <w:tcW w:w="3737" w:type="dxa"/>
            <w:shd w:val="clear" w:color="auto" w:fill="8DB3E2" w:themeFill="text2" w:themeFillTint="66"/>
          </w:tcPr>
          <w:tbl>
            <w:tblPr>
              <w:tblW w:w="3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  <w:gridCol w:w="236"/>
              <w:gridCol w:w="236"/>
              <w:gridCol w:w="236"/>
            </w:tblGrid>
            <w:tr w:rsidR="00C247E7" w:rsidRPr="00B41A96" w:rsidTr="00DD4CD0">
              <w:trPr>
                <w:trHeight w:val="480"/>
              </w:trPr>
              <w:tc>
                <w:tcPr>
                  <w:tcW w:w="3062" w:type="dxa"/>
                </w:tcPr>
                <w:p w:rsidR="00C247E7" w:rsidRPr="006F5438" w:rsidRDefault="00C247E7" w:rsidP="006A4AD9">
                  <w:pPr>
                    <w:pStyle w:val="Default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B41A96">
                    <w:rPr>
                      <w:b/>
                      <w:sz w:val="16"/>
                      <w:szCs w:val="16"/>
                    </w:rPr>
                    <w:t>Група результатів 1</w:t>
                  </w:r>
                  <w:r w:rsidR="006A4AD9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6F5438" w:rsidRPr="006F5438">
                    <w:rPr>
                      <w:b/>
                      <w:sz w:val="12"/>
                      <w:szCs w:val="12"/>
                    </w:rPr>
                    <w:t>Взаємодія з іншими особами усно, сприймання і використання інформації для досягнення життєвих цілей у різних комунікативних ситуаціях</w:t>
                  </w: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8DB3E2" w:themeFill="text2" w:themeFillTint="66"/>
          </w:tcPr>
          <w:p w:rsidR="006F5438" w:rsidRPr="006F5438" w:rsidRDefault="006F5438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2</w:t>
            </w:r>
            <w:r w:rsidR="00C247E7"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Сприймання, аналіз, інтерпретація, критичне оцінювання інформації в текстах різних видів (зокрема художніх текстах, </w:t>
            </w:r>
            <w:proofErr w:type="spellStart"/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медіатекстах</w:t>
            </w:r>
            <w:proofErr w:type="spellEnd"/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) та використання її для збагачення власного досвіду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6F5438" w:rsidRPr="006F5438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результатів 3 </w:t>
            </w:r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Вис</w:t>
            </w:r>
            <w:r w:rsidR="006F5438"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ловлювання думок, почуттів і ставлень, письмова взаємодія з іншими особами, взаємодія з іншими особами у цифровому середовищі, дотримання норм літературної мови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6A4AD9" w:rsidRP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результатів 4 </w:t>
            </w:r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Дослідження індивідуального мовлення, використання мови для Власної </w:t>
            </w:r>
            <w:proofErr w:type="spellStart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мовної</w:t>
            </w:r>
            <w:proofErr w:type="spellEnd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творчості, спостереження за </w:t>
            </w:r>
            <w:proofErr w:type="spellStart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мовними</w:t>
            </w:r>
            <w:proofErr w:type="spellEnd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та літературними явищами, проведення їх аналізу</w:t>
            </w:r>
          </w:p>
        </w:tc>
      </w:tr>
      <w:tr w:rsidR="006A4AD9" w:rsidRPr="00C247E7" w:rsidTr="0008114F">
        <w:tc>
          <w:tcPr>
            <w:tcW w:w="516" w:type="dxa"/>
            <w:shd w:val="clear" w:color="auto" w:fill="F2F2F2" w:themeFill="background1" w:themeFillShade="F2"/>
          </w:tcPr>
          <w:p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4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1"/>
            </w:tblGrid>
            <w:tr w:rsidR="00C941BC" w:rsidRPr="00C941BC" w:rsidTr="00C941BC">
              <w:trPr>
                <w:trHeight w:val="1166"/>
              </w:trPr>
              <w:tc>
                <w:tcPr>
                  <w:tcW w:w="3481" w:type="dxa"/>
                </w:tcPr>
                <w:p w:rsidR="00C941BC" w:rsidRPr="00C941BC" w:rsidRDefault="004602F4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right="169" w:hanging="142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C941BC"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</w:t>
                  </w:r>
                  <w:r w:rsidR="00C941BC"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інформацію, отриману від учителя (інших осіб); відповідає на окремі прості запитання за змістом почутого, використовуючи прості однотипні фрази; припускається суттєвих змістових помилок; виконує окремі прості репродуктивні завдання / навчальні дії за наданим зразком з допомогою вчителя</w:t>
                  </w:r>
                </w:p>
              </w:tc>
            </w:tr>
          </w:tbl>
          <w:p w:rsidR="006A4AD9" w:rsidRPr="00B41A96" w:rsidRDefault="006A4AD9" w:rsidP="006A4AD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C941BC" w:rsidRPr="00C941BC" w:rsidTr="00C941BC">
              <w:trPr>
                <w:trHeight w:val="1402"/>
              </w:trPr>
              <w:tc>
                <w:tcPr>
                  <w:tcW w:w="3861" w:type="dxa"/>
                </w:tcPr>
                <w:p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інформацію з тексту /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запропонованого вчителем (іншими особами);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окремі прості запитання за змістом прочитаного / переглянутого, використовуючи прості однотипні фрази; припускається суттєвих змістових помилок;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окремі прості репродуктивні завдання / навчальні дії за наданим зразком з допомогою вчителя</w:t>
                  </w: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C941BC" w:rsidRPr="00C941BC" w:rsidTr="00C941BC">
              <w:trPr>
                <w:trHeight w:val="1049"/>
              </w:trPr>
              <w:tc>
                <w:tcPr>
                  <w:tcW w:w="3719" w:type="dxa"/>
                </w:tcPr>
                <w:p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демонструє вміння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аписувати висловлення, зокрема в цифровому середовищі;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частково відтворює способи ДІЯЛЬНОСТІ за наданим зразком, припускаючись різного виду помилок; порівнює написане зі зразком і коригує за допомоги вчителя</w:t>
                  </w: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C941BC" w:rsidRPr="00C941BC" w:rsidTr="00C941BC">
              <w:trPr>
                <w:trHeight w:val="1515"/>
              </w:trPr>
              <w:tc>
                <w:tcPr>
                  <w:tcW w:w="3861" w:type="dxa"/>
                </w:tcPr>
                <w:p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інформацію про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відповідає на окремі прості запитання, припускаючись суттєвих помилок;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частину простих завдань / навчальних дій щодо спостереження за мовою та мовленням за наданим зразком з допомогою вчителя; передає Інформацію, використовуючи короткі ОДНОТИПНІ фрази</w:t>
                  </w: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:rsidTr="0008114F">
        <w:tc>
          <w:tcPr>
            <w:tcW w:w="516" w:type="dxa"/>
            <w:shd w:val="clear" w:color="auto" w:fill="F2F2F2" w:themeFill="background1" w:themeFillShade="F2"/>
          </w:tcPr>
          <w:p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5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8"/>
              <w:gridCol w:w="42"/>
            </w:tblGrid>
            <w:tr w:rsidR="009F04D4" w:rsidRPr="009F04D4" w:rsidTr="009F04D4">
              <w:trPr>
                <w:gridAfter w:val="1"/>
                <w:wAfter w:w="42" w:type="dxa"/>
                <w:trHeight w:val="1046"/>
              </w:trPr>
              <w:tc>
                <w:tcPr>
                  <w:tcW w:w="3538" w:type="dxa"/>
                </w:tcPr>
                <w:p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</w:p>
                <w:p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незначну частину інформації, отриманої від учителя (інших осіб) або із запропонованих джерел; відповідає на частину простих запитань за змістом почутого, припускається змістових і логічних помилок; виконує частину простих репродуктивних завдань за зразком з допомогою вчителя; </w:t>
                  </w:r>
                </w:p>
              </w:tc>
            </w:tr>
            <w:tr w:rsidR="009F04D4" w:rsidRPr="009F04D4" w:rsidTr="009F04D4">
              <w:trPr>
                <w:trHeight w:val="588"/>
              </w:trPr>
              <w:tc>
                <w:tcPr>
                  <w:tcW w:w="3580" w:type="dxa"/>
                  <w:gridSpan w:val="2"/>
                </w:tcPr>
                <w:p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виявляє зацікавленість до ідей, висловлених іншими;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комунікує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3 іншими за потреби, використовуючи прості однотипні фрази</w:t>
                  </w:r>
                </w:p>
              </w:tc>
            </w:tr>
          </w:tbl>
          <w:p w:rsidR="006A4AD9" w:rsidRPr="00B41A96" w:rsidRDefault="006A4AD9" w:rsidP="006A4AD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871B67" w:rsidRPr="00871B67" w:rsidTr="00871B67">
              <w:trPr>
                <w:trHeight w:val="1046"/>
              </w:trPr>
              <w:tc>
                <w:tcPr>
                  <w:tcW w:w="3861" w:type="dxa"/>
                </w:tcPr>
                <w:p w:rsidR="00871B67" w:rsidRPr="00871B67" w:rsidRDefault="00871B67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незначну частину інформації з тексту /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, запропонованого вчителем (іншими особами); відповідає на частину простих запитань за змістом прочитаного / переглянутого, припускається змістових і логічних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помилок;виконує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простих репродуктивних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завдань за зразком з допомогою вчителя;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10"/>
                  </w:tblGrid>
                  <w:tr w:rsidR="00871B67" w:rsidRPr="00871B67">
                    <w:trPr>
                      <w:trHeight w:val="701"/>
                    </w:trPr>
                    <w:tc>
                      <w:tcPr>
                        <w:tcW w:w="3610" w:type="dxa"/>
                      </w:tcPr>
                      <w:p w:rsidR="00871B67" w:rsidRPr="00871B67" w:rsidRDefault="00871B67" w:rsidP="00871B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82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иявляє</w:t>
                        </w:r>
                        <w:proofErr w:type="spellEnd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зацікавленість до ідей, висловлених іншими; </w:t>
                        </w:r>
                        <w:proofErr w:type="spellStart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комунікує</w:t>
                        </w:r>
                        <w:proofErr w:type="spellEnd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 іншими за потреби, використовуючи прості однотипні фрази</w:t>
                        </w:r>
                      </w:p>
                    </w:tc>
                  </w:tr>
                </w:tbl>
                <w:p w:rsidR="00871B67" w:rsidRPr="00871B67" w:rsidRDefault="00871B67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  <w:gridCol w:w="108"/>
            </w:tblGrid>
            <w:tr w:rsidR="00871B67" w:rsidRPr="00871B67" w:rsidTr="00871B67">
              <w:trPr>
                <w:trHeight w:val="934"/>
              </w:trPr>
              <w:tc>
                <w:tcPr>
                  <w:tcW w:w="3827" w:type="dxa"/>
                  <w:gridSpan w:val="2"/>
                </w:tcPr>
                <w:p w:rsidR="00871B67" w:rsidRPr="00871B67" w:rsidRDefault="00871B67" w:rsidP="004B7B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частково записує їх, демонструючи усвідомлення окремих фактів і елементарних уявлень;</w:t>
                  </w:r>
                </w:p>
              </w:tc>
            </w:tr>
            <w:tr w:rsidR="00871B67" w:rsidRPr="00871B67" w:rsidTr="00871B67">
              <w:trPr>
                <w:gridAfter w:val="1"/>
                <w:wAfter w:w="108" w:type="dxa"/>
                <w:trHeight w:val="814"/>
              </w:trPr>
              <w:tc>
                <w:tcPr>
                  <w:tcW w:w="3719" w:type="dxa"/>
                </w:tcPr>
                <w:p w:rsidR="00871B67" w:rsidRPr="00871B67" w:rsidRDefault="00871B67" w:rsidP="004B7B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відповідає на запитання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щодо відповідності письмового висловлення меті, частково корегує його за допомоги вчителя;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відтворення зразка, припускаючись різного виду помилок</w:t>
                  </w: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40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  <w:gridCol w:w="179"/>
            </w:tblGrid>
            <w:tr w:rsidR="00C941BC" w:rsidRPr="00C941BC" w:rsidTr="00871B67">
              <w:trPr>
                <w:trHeight w:val="929"/>
              </w:trPr>
              <w:tc>
                <w:tcPr>
                  <w:tcW w:w="4040" w:type="dxa"/>
                  <w:gridSpan w:val="2"/>
                </w:tcPr>
                <w:p w:rsidR="00C941BC" w:rsidRPr="00C941BC" w:rsidRDefault="00C941BC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 учениця: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незначну частину інформації про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відповідає на частину простих запитань, припускаючись суттєвих п</w:t>
                  </w:r>
                  <w:r w:rsid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омилок; виконує прості завдання,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дії щодо спостереження за мовою та</w:t>
                  </w:r>
                </w:p>
              </w:tc>
            </w:tr>
            <w:tr w:rsidR="00C941BC" w:rsidRPr="00C941BC" w:rsidTr="00871B67">
              <w:trPr>
                <w:gridAfter w:val="1"/>
                <w:wAfter w:w="179" w:type="dxa"/>
                <w:trHeight w:val="700"/>
              </w:trPr>
              <w:tc>
                <w:tcPr>
                  <w:tcW w:w="3861" w:type="dxa"/>
                </w:tcPr>
                <w:p w:rsidR="00C941BC" w:rsidRPr="00C941BC" w:rsidRDefault="00C941BC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мовленням за наданим зразком з допомогою вчителя;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комунікує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 іншими за потреби, використовуючи прості одноти</w:t>
                  </w:r>
                  <w:r w:rsid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пні фрази й повторюючи сказане с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піврозмовниками</w:t>
                  </w:r>
                </w:p>
              </w:tc>
            </w:tr>
          </w:tbl>
          <w:p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:rsidTr="0008114F">
        <w:tc>
          <w:tcPr>
            <w:tcW w:w="516" w:type="dxa"/>
            <w:shd w:val="clear" w:color="auto" w:fill="F2F2F2" w:themeFill="background1" w:themeFillShade="F2"/>
          </w:tcPr>
          <w:p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6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9"/>
            </w:tblGrid>
            <w:tr w:rsidR="009F04D4" w:rsidRPr="009F04D4" w:rsidTr="003A0879">
              <w:trPr>
                <w:trHeight w:val="1627"/>
              </w:trPr>
              <w:tc>
                <w:tcPr>
                  <w:tcW w:w="3629" w:type="dxa"/>
                </w:tcPr>
                <w:p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firstLine="306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інформації, отриманої від або із запропонованих джерел; відповідає на прості запитання за змістом почутого, припускається незначних змістових і логічних помилок; виконує прості репродуктивні завдання / навчальні дії за наданим зразком з допомогою вчителя, долучається до роботи в групі;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думки простими фразами; перепитує, уточнюючи інформацію, потрібну для розуміння змісту почутого</w:t>
                  </w:r>
                </w:p>
              </w:tc>
            </w:tr>
          </w:tbl>
          <w:p w:rsidR="006A4AD9" w:rsidRPr="004B7BFD" w:rsidRDefault="006A4AD9" w:rsidP="009F04D4">
            <w:pPr>
              <w:pStyle w:val="Defaul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9F04D4" w:rsidRPr="009F04D4" w:rsidTr="003A0879">
              <w:trPr>
                <w:trHeight w:val="1743"/>
              </w:trPr>
              <w:tc>
                <w:tcPr>
                  <w:tcW w:w="3861" w:type="dxa"/>
                </w:tcPr>
                <w:p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Інформації з тексту /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запропонованого вчителем (іншими особами); відповідає на прості запитання за змістом прочитаного / переглянутого, припускається змістових і логічних помилок;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викон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ує прості репродуктивні завдання / навчальні дії за наданим зразком з допомогою вчителя, долучається до роботи в групі;</w:t>
                  </w:r>
                  <w:r w:rsidR="003A08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думки щодо прочитаного / переглянутого простими фразами; перепитує, уточнюючи інформацію, потрібну для розуміння змісту</w:t>
                  </w:r>
                </w:p>
              </w:tc>
            </w:tr>
          </w:tbl>
          <w:p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9F04D4" w:rsidRPr="009F04D4" w:rsidTr="009F04D4">
              <w:trPr>
                <w:trHeight w:val="1512"/>
              </w:trPr>
              <w:tc>
                <w:tcPr>
                  <w:tcW w:w="3719" w:type="dxa"/>
                </w:tcPr>
                <w:p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записує їх; відповідає на запитання вчителя щодо відповідності письмового висловлення меті, коригує його лише за допомоги вчителя;</w:t>
                  </w:r>
                  <w:r w:rsidR="003A08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відтворення зразка, припускаючись різного виду помилок</w:t>
                  </w:r>
                </w:p>
              </w:tc>
            </w:tr>
          </w:tbl>
          <w:p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9F04D4" w:rsidRPr="009F04D4" w:rsidTr="009F04D4">
              <w:trPr>
                <w:trHeight w:val="1625"/>
              </w:trPr>
              <w:tc>
                <w:tcPr>
                  <w:tcW w:w="3861" w:type="dxa"/>
                </w:tcPr>
                <w:p w:rsidR="009F04D4" w:rsidRPr="009F04D4" w:rsidRDefault="009F04D4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</w:t>
                  </w:r>
                  <w:r w:rsidRPr="004B7BF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ь /</w:t>
                  </w: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="00E577EF" w:rsidRPr="004B7BF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частину інформації про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припускається суттєвих помилок; відповідає на частину простих запитань; викошує завдання / навчальні дії щодо спостереження за мовою та мовленням за наданим зразком з допомогою вчителя; долучається до роботи в групі;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висловлюється простими фразами; часто перепитує, уточнюючи потрібну інформацію</w:t>
                  </w:r>
                </w:p>
              </w:tc>
            </w:tr>
          </w:tbl>
          <w:p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:rsidTr="005A7207">
        <w:trPr>
          <w:trHeight w:val="125"/>
        </w:trPr>
        <w:tc>
          <w:tcPr>
            <w:tcW w:w="516" w:type="dxa"/>
            <w:shd w:val="clear" w:color="auto" w:fill="D6E3BC" w:themeFill="accent3" w:themeFillTint="66"/>
          </w:tcPr>
          <w:p w:rsidR="006A4AD9" w:rsidRPr="00DD4CD0" w:rsidRDefault="004B7BFD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3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6"/>
            </w:tblGrid>
            <w:tr w:rsidR="00E577EF" w:rsidRPr="00E00D3C" w:rsidTr="00E577EF">
              <w:trPr>
                <w:trHeight w:val="1289"/>
              </w:trPr>
              <w:tc>
                <w:tcPr>
                  <w:tcW w:w="3346" w:type="dxa"/>
                </w:tcPr>
                <w:p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 основну інформацію, отриману від учителя (інших осіб) або із запропонованих джерел; відповідає на прості запитання за змістом почутого; виконує репродуктивні завдання / навчальні дії за зразком під керівництвом учителя, зокрема під час роботи в групі; підтримує спілкування в межах запропонованої теми, використовуючи прості фрази</w:t>
                  </w:r>
                </w:p>
              </w:tc>
            </w:tr>
          </w:tbl>
          <w:p w:rsidR="0008114F" w:rsidRPr="00E00D3C" w:rsidRDefault="0008114F" w:rsidP="00E577EF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577EF" w:rsidRPr="00E00D3C" w:rsidTr="00E577EF">
              <w:trPr>
                <w:trHeight w:val="1409"/>
              </w:trPr>
              <w:tc>
                <w:tcPr>
                  <w:tcW w:w="3861" w:type="dxa"/>
                </w:tcPr>
                <w:p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основну інформацію із тексту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 запропонованого вчителем (іншими особами); відповідає на прості запитання за змістом прочитаного / переглянутого;</w:t>
                  </w:r>
                </w:p>
                <w:p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виконує репродуктивні завдання / навчальні дії за зразком під керівництвом учителя, зокрема під час роботи в групі; пояснює зміст прочитаного / переглянутого, використовуючи прості фрази.</w:t>
                  </w:r>
                </w:p>
              </w:tc>
            </w:tr>
          </w:tbl>
          <w:p w:rsidR="006A4AD9" w:rsidRPr="00E00D3C" w:rsidRDefault="006A4AD9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11"/>
            </w:tblGrid>
            <w:tr w:rsidR="00E577EF" w:rsidRPr="00E00D3C" w:rsidTr="001565EC">
              <w:trPr>
                <w:trHeight w:val="896"/>
              </w:trPr>
              <w:tc>
                <w:tcPr>
                  <w:tcW w:w="3811" w:type="dxa"/>
                </w:tcPr>
                <w:p w:rsidR="0008114F" w:rsidRPr="00E00D3C" w:rsidRDefault="00E577EF" w:rsidP="00E00D3C">
                  <w:pPr>
                    <w:ind w:left="-74" w:firstLine="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lastRenderedPageBreak/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створює власні висловлення різних письмових жанрів, зокрема повідомлення в цифровому середовищі, за наданим шаблоном і записує їх; відповідає на запитання вчителя щодо завершеності </w:t>
                  </w:r>
                  <w:r w:rsidR="00E00D3C"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власного висловлення в переданій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інформації, коригує його лише за допомоги вчителя; обмежено використовує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  <w:p w:rsidR="0008114F" w:rsidRPr="00E00D3C" w:rsidRDefault="0008114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A4AD9" w:rsidRPr="00E00D3C" w:rsidRDefault="006A4AD9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="006A4AD9" w:rsidRPr="00E00D3C" w:rsidRDefault="004B7BFD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</w:t>
            </w:r>
            <w:proofErr w:type="spellStart"/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учениця: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основну інформацію про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одиниці,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літературні явища; відповідає на прості запитання з постійною опорою на запропоноване джерело інформації, може пояснити окремі поняття / терміни / навчальні дії; виконує завдання / навчальні дії щодо спостереження за мовою та мовленням за зразком під керівництвом учителя; виконує деякі обов’язки, розподілені в групі, для розв’язання пошукових та/</w:t>
            </w:r>
            <w:r w:rsidR="0008114F"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 творчих завдань; підтримує і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ніційоване іншими спілкування </w:t>
            </w:r>
          </w:p>
        </w:tc>
      </w:tr>
      <w:tr w:rsidR="006A4AD9" w:rsidRPr="00C247E7" w:rsidTr="005A7207">
        <w:trPr>
          <w:trHeight w:val="2110"/>
        </w:trPr>
        <w:tc>
          <w:tcPr>
            <w:tcW w:w="516" w:type="dxa"/>
            <w:shd w:val="clear" w:color="auto" w:fill="D6E3BC" w:themeFill="accent3" w:themeFillTint="66"/>
          </w:tcPr>
          <w:p w:rsidR="006A4AD9" w:rsidRPr="00DD4CD0" w:rsidRDefault="003A0879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4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8"/>
            </w:tblGrid>
            <w:tr w:rsidR="0008114F" w:rsidRPr="00E00D3C" w:rsidTr="00E00D3C">
              <w:trPr>
                <w:trHeight w:val="2081"/>
              </w:trPr>
              <w:tc>
                <w:tcPr>
                  <w:tcW w:w="3488" w:type="dxa"/>
                </w:tcPr>
                <w:p w:rsidR="0008114F" w:rsidRPr="00E00D3C" w:rsidRDefault="001565EC" w:rsidP="00E00D3C">
                  <w:pPr>
                    <w:tabs>
                      <w:tab w:val="left" w:pos="3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right="-108" w:firstLine="2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  <w:r w:rsidR="00E00D3C"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 частину основної інформації, отриманої від учителя (інших осіб) або із запропонованих джерел для виконання навчальних завдань; відповідає на запитання за змістом почутого; виконує репродуктивні завдання / навчальні дії за запропонованим алгоритмом під керівництвом учителя, зокрема під час роботи в групі; долучається до спілкування в межах запропонованої теми, використовуючи прості фрази</w:t>
                  </w:r>
                </w:p>
              </w:tc>
            </w:tr>
          </w:tbl>
          <w:p w:rsidR="006A4AD9" w:rsidRPr="00E00D3C" w:rsidRDefault="006A4AD9" w:rsidP="006A4AD9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1565EC" w:rsidRPr="00E00D3C" w:rsidTr="00362B7E">
              <w:trPr>
                <w:trHeight w:val="1625"/>
              </w:trPr>
              <w:tc>
                <w:tcPr>
                  <w:tcW w:w="3719" w:type="dxa"/>
                </w:tcPr>
                <w:p w:rsidR="001565EC" w:rsidRPr="00E00D3C" w:rsidRDefault="001565EC" w:rsidP="00362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застосовує частину основної інформації із тексту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запропонованого вчителем (іншими особами) для виконання навчальних завдань; відповідає на запитання за змістом прочитаного / переглянутого; виконує репродуктивні завдання за запропонованим алгоритмом під керівництвом учителя, зокрема під час роботи в групі; коментує зміст прочитаного </w:t>
                  </w: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і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переглянутого, використовуючи прості фрази.</w:t>
                  </w:r>
                </w:p>
              </w:tc>
            </w:tr>
          </w:tbl>
          <w:p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7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3"/>
            </w:tblGrid>
            <w:tr w:rsidR="001565EC" w:rsidRPr="00E00D3C" w:rsidTr="00362B7E">
              <w:trPr>
                <w:trHeight w:val="1740"/>
              </w:trPr>
              <w:tc>
                <w:tcPr>
                  <w:tcW w:w="3753" w:type="dxa"/>
                </w:tcPr>
                <w:p w:rsidR="001565EC" w:rsidRPr="00E00D3C" w:rsidRDefault="001565EC" w:rsidP="00362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чучень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створює власні висловлення різних письмових жанрів за зразком, зокрема повідомлення в цифровому середовищі, демонструє утруднення в дотриманні мети та врахуванні адресата, записує висловлення в довільній формі; відповідає на запитання вчителя щодо завершеності власного висловлення в переданій інформації, коригує його лише за допомоги вчителя; обмежено використовує основні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:rsidR="006A4AD9" w:rsidRPr="00E00D3C" w:rsidRDefault="006A4AD9" w:rsidP="003A0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="006A4AD9" w:rsidRPr="00E00D3C" w:rsidRDefault="001565EC" w:rsidP="00E00D3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застосовує основну інформацію про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одиниці,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літературні явища; відповідає на прості запитання з опорою на запропоновані джерела інформації; може пояснити основні поняття / явища </w:t>
            </w: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і 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навчальні дії; виконує незначну частину дослідницького та/або творчого завдання за запропонованим алгоритмом, за потреби звертаючись по допомогу, під час роботи в групі; долучається до обговорення відомої теми, використовуючи прості фрази, доречно вживаючи окремі наукові поняття</w:t>
            </w:r>
          </w:p>
        </w:tc>
      </w:tr>
      <w:tr w:rsidR="006A4AD9" w:rsidRPr="00C247E7" w:rsidTr="005A7207">
        <w:tc>
          <w:tcPr>
            <w:tcW w:w="516" w:type="dxa"/>
            <w:shd w:val="clear" w:color="auto" w:fill="D6E3BC" w:themeFill="accent3" w:themeFillTint="66"/>
          </w:tcPr>
          <w:p w:rsidR="006A4AD9" w:rsidRPr="00DD4CD0" w:rsidRDefault="003A0879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5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5"/>
            </w:tblGrid>
            <w:tr w:rsidR="003A0879" w:rsidRPr="003A0879" w:rsidTr="003A0879">
              <w:tblPrEx>
                <w:tblCellMar>
                  <w:top w:w="0" w:type="dxa"/>
                  <w:bottom w:w="0" w:type="dxa"/>
                </w:tblCellMar>
              </w:tblPrEx>
              <w:trPr>
                <w:trHeight w:val="1635"/>
              </w:trPr>
              <w:tc>
                <w:tcPr>
                  <w:tcW w:w="3595" w:type="dxa"/>
                </w:tcPr>
                <w:p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 учениця:</w:t>
                  </w: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 інформацію, отриману від учителя або із запропонованих джерел, для виконання навчальних завдань; виконує ре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продуктивні завдання,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дії за запропонованим алгоритмом за потреби звертаючись по допомогу, зокрема під час роботи в групі; розпізнає з допомогою вчителя проблемні ситуації й висловлює окремі припущення щодо способів розв'язання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їх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;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спілкується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 межах запропонованої теми без значних утруднень</w:t>
                  </w:r>
                </w:p>
              </w:tc>
            </w:tr>
          </w:tbl>
          <w:p w:rsidR="006A4AD9" w:rsidRPr="00E00D3C" w:rsidRDefault="006A4AD9" w:rsidP="006A4AD9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3A0879" w:rsidRPr="003A0879" w:rsidTr="003A0879">
              <w:tblPrEx>
                <w:tblCellMar>
                  <w:top w:w="0" w:type="dxa"/>
                  <w:bottom w:w="0" w:type="dxa"/>
                </w:tblCellMar>
              </w:tblPrEx>
              <w:trPr>
                <w:trHeight w:val="1635"/>
              </w:trPr>
              <w:tc>
                <w:tcPr>
                  <w:tcW w:w="3861" w:type="dxa"/>
                </w:tcPr>
                <w:p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 w:firstLine="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інформацію із тексту /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апропонованого вчителем (іншими особами) для виконання навчальних завдань; виконує репродуктивні завдання / навчальні дії за запропонованим алгоритмом за потреби звертаючись по допомогу, зокрема під час роботи в групі; розпізнає з допомогою вчителя проблемні ситуації й висловлює окремі припущення щодо способів розв'язання їх; коментує зміст прочитаного / переглянутого</w:t>
                  </w:r>
                </w:p>
              </w:tc>
            </w:tr>
          </w:tbl>
          <w:p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3A0879" w:rsidRPr="003A0879" w:rsidTr="003A0879">
              <w:tblPrEx>
                <w:tblCellMar>
                  <w:top w:w="0" w:type="dxa"/>
                  <w:bottom w:w="0" w:type="dxa"/>
                </w:tblCellMar>
              </w:tblPrEx>
              <w:trPr>
                <w:trHeight w:val="1750"/>
              </w:trPr>
              <w:tc>
                <w:tcPr>
                  <w:tcW w:w="3861" w:type="dxa"/>
                </w:tcPr>
                <w:p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створює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власні висловлення різних письмових жанрів за зразком, зокрема повідомлення в цифровому середовищі, ураховуючи мету та адресата, записує висловлення відповідно до вимог жанру; відповідає на запитання вчителя щодо структурно-смислової завершеності власного висловлення в переданні інформації, коригує його лише за допомоги вчителя;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обмежено використовує стандартні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3A0879" w:rsidRPr="003A0879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2316"/>
              </w:trPr>
              <w:tc>
                <w:tcPr>
                  <w:tcW w:w="4003" w:type="dxa"/>
                </w:tcPr>
                <w:p w:rsidR="003A0879" w:rsidRPr="003A0879" w:rsidRDefault="003A0879" w:rsidP="006E53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інформацію про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</w:t>
                  </w:r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ні</w:t>
                  </w:r>
                  <w:proofErr w:type="spellEnd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одиниці, </w:t>
                  </w:r>
                  <w:proofErr w:type="spellStart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та літ.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явища; відповідає на прості запитання з опорою на запропоновані джерела інформації; розуміє і пояснює основні поняття / явища / навчальні дії, наводить прості приклади; виконує самостійно частину дослідницького та/або творчого завдання за запропонованим алгоритмом; розпізнає з допомогою вчителя окремі проблемні ситуації і висловлює припущення щодо розв’язання їх, зокрема під час роботи в групі;</w:t>
                  </w:r>
                  <w:r w:rsidR="006E532B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спілкується щодо способу виконання дослідницького та/або творчого завдання, доречно вживаючи основні наукові поняття</w:t>
                  </w:r>
                </w:p>
              </w:tc>
            </w:tr>
          </w:tbl>
          <w:p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D3F" w:rsidRPr="00C247E7" w:rsidTr="0008114F">
        <w:tc>
          <w:tcPr>
            <w:tcW w:w="516" w:type="dxa"/>
            <w:shd w:val="clear" w:color="auto" w:fill="DAEEF3" w:themeFill="accent5" w:themeFillTint="33"/>
          </w:tcPr>
          <w:p w:rsidR="000E5D3F" w:rsidRDefault="000E5D3F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2"/>
            </w:tblGrid>
            <w:tr w:rsidR="000E5D3F" w:rsidRPr="000E5D3F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1735"/>
              </w:trPr>
              <w:tc>
                <w:tcPr>
                  <w:tcW w:w="3612" w:type="dxa"/>
                </w:tcPr>
                <w:p w:rsidR="000E5D3F" w:rsidRPr="000E5D3F" w:rsidRDefault="000E5D3F" w:rsidP="00E00D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виокремлює в почутому інформацію, потрібну для виконання навчальних завдань І вирішення проблемних ситуацій;</w:t>
                  </w:r>
                  <w:r w:rsidR="00E00D3C"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репродуктивні й окремі частково-пошукові завдання за запропонованим алгоритмом, зокрема під час роботи в групі; розпізнає проблемні ситуації і розв'язує їх відомим способом 3 допомогою вчителя; спілкується в межах запропонованої теми; наводить окремі аргументи й приклади на підтвердження висловленої думки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1625"/>
              </w:trPr>
              <w:tc>
                <w:tcPr>
                  <w:tcW w:w="3861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="00E00D3C"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виокремлює з тексту /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інформацію, потрібну для виконання навчальних завдань і вирішення проблемних ситуацій; виконує репродуктивні й окремі частково- пошукові завдання за запропонованим алгоритмом, зокрема під час роботи в групі; розпізнає проблемні ситуації і розв'язує їх відомим способом 3 допомогою вчителя;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наводить окремі аргументи й приклади на підтвердження висловленої думки щодо змісту прочитаного У переглянутого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1968"/>
              </w:trPr>
              <w:tc>
                <w:tcPr>
                  <w:tcW w:w="3861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="00E00D3C"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запитання вчителя щодо завершеності власного висловлення в переданні інформації; частково коригує написане щодо форми (орфографія, пунктуація, граматичні форми слів);</w:t>
                  </w:r>
                </w:p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0E5D3F" w:rsidRPr="000E5D3F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2192"/>
              </w:trPr>
              <w:tc>
                <w:tcPr>
                  <w:tcW w:w="4003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виокремлює у запропонованих джерелах потрібну інформацію; відповідає на запитання за опрацьованою інформацією; перетворює один вид інформації в інший за зразком;</w:t>
                  </w:r>
                </w:p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окремі дослідницькі та/або творчі завдання за запропонованим алгоритмом самостійно або в співпраці з однокласниками, за потреби звертаючись по допомогу; розпізнає окремі проблемні ситуації і висловлює припущення щодо розв’язання їх;</w:t>
                  </w:r>
                </w:p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долучається до обговорення окремих етапів виконання дослідницького та/або творчого завдання, наводить окремі аргументи й приклади</w:t>
                  </w:r>
                </w:p>
              </w:tc>
            </w:tr>
          </w:tbl>
          <w:p w:rsidR="000E5D3F" w:rsidRPr="005A7207" w:rsidRDefault="000E5D3F" w:rsidP="000E5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:rsidTr="006D2F98">
        <w:trPr>
          <w:trHeight w:val="1543"/>
        </w:trPr>
        <w:tc>
          <w:tcPr>
            <w:tcW w:w="516" w:type="dxa"/>
            <w:shd w:val="clear" w:color="auto" w:fill="DAEEF3" w:themeFill="accent5" w:themeFillTint="33"/>
          </w:tcPr>
          <w:p w:rsidR="000E5D3F" w:rsidRDefault="000E5D3F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0E5D3F" w:rsidRPr="000E5D3F" w:rsidTr="000E5D3F">
              <w:tblPrEx>
                <w:tblCellMar>
                  <w:top w:w="0" w:type="dxa"/>
                  <w:bottom w:w="0" w:type="dxa"/>
                </w:tblCellMar>
              </w:tblPrEx>
              <w:trPr>
                <w:trHeight w:val="1633"/>
              </w:trPr>
              <w:tc>
                <w:tcPr>
                  <w:tcW w:w="3609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зіставляє, порівнює за визначеними критеріями почуте; добирає прийнятний Із запропонованих спосіб для унаочнення й візуалізації інформації; виконує окремі пошукові завдання за запропонованим алгоритмом, зокрема під час роботи в групі, за потреби звертаючись по допомогу; розв'язує проблемні ситуації відомим способом під керівництвом учителя; заохочує до спілкування й долучається до обговорення певної теми; наводить аргументи й приклади щодо почутого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553"/>
              </w:trPr>
              <w:tc>
                <w:tcPr>
                  <w:tcW w:w="3861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зіставляє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порівнює за визначеними критеріями зміст прочитаного / переглянутого; добирає прийнятний із запропонованих спосіб для унаочнення й візуалізації інформації; виконує окремі пошукові завдання За запропонованим алгоритмом, зокрема під час роботи в групі, за потреби звертаючись по допомогу; розв'язує проблемні ситуації відомим способом під керівництвом учителя; долучається до обговорення змісту й форми прочитаного / переглянутого, наводить аргументи й приклади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695"/>
              </w:trPr>
              <w:tc>
                <w:tcPr>
                  <w:tcW w:w="3861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Учень/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Запитання вчителя щодо завершеності власного висловлення в переданні інформації; частково коригує написане щодо змісту та форми (ор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фографія, пунктуація, грам.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форми слів); використовує стандартні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помилок.</w:t>
                  </w:r>
                </w:p>
              </w:tc>
            </w:tr>
          </w:tbl>
          <w:p w:rsidR="000E5D3F" w:rsidRPr="005A7207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0E5D3F" w:rsidRPr="000E5D3F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411"/>
              </w:trPr>
              <w:tc>
                <w:tcPr>
                  <w:tcW w:w="4003" w:type="dxa"/>
                </w:tcPr>
                <w:p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порівнює, зіставляє наукову інформацію з обраних джерел про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явища, порівнює матеріал за визначеними ознаками; виконує окремі дослідницькі та/або творчі завдання за запропонованим алгоритмом, зокрема під час роботи в групі;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розв’язує проблемні ситуації відомим способом під керівництвом учителя; долучається до обговорення процесу та результатів виконання дослідницького та/або творчого завдання, наводить аргументи й приклади, доречно використовуючи наукові поняття</w:t>
                  </w:r>
                </w:p>
              </w:tc>
            </w:tr>
          </w:tbl>
          <w:p w:rsidR="000E5D3F" w:rsidRPr="005A7207" w:rsidRDefault="000E5D3F" w:rsidP="000E5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:rsidTr="00E00D3C">
        <w:tc>
          <w:tcPr>
            <w:tcW w:w="516" w:type="dxa"/>
            <w:shd w:val="clear" w:color="auto" w:fill="DAEEF3" w:themeFill="accent5" w:themeFillTint="33"/>
          </w:tcPr>
          <w:p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9"/>
            </w:tblGrid>
            <w:tr w:rsidR="00FC6C9E" w:rsidRPr="00FC6C9E" w:rsidTr="00FC6C9E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629" w:type="dxa"/>
                </w:tcPr>
                <w:p w:rsid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аналізує отриману з різних джерел інформацію за визначеними критеріями,</w:t>
                  </w:r>
                </w:p>
                <w:tbl>
                  <w:tblPr>
                    <w:tblW w:w="351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12"/>
                  </w:tblGrid>
                  <w:tr w:rsidR="00FC6C9E" w:rsidRPr="00FC6C9E" w:rsidTr="00E00D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392"/>
                    </w:trPr>
                    <w:tc>
                      <w:tcPr>
                        <w:tcW w:w="3512" w:type="dxa"/>
                      </w:tcPr>
                      <w:p w:rsidR="00FC6C9E" w:rsidRPr="00FC6C9E" w:rsidRDefault="00FC6C9E" w:rsidP="00E00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272" w:firstLine="272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перетворює почуте в різні форми повідомлень; 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обгрунтовує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зв'язок почутого з власним життєвим досвідом; виконує пошукові завдання, зокрема під час роботи в групі; розв’язує проблемні ситуації відомим способом;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і</w:t>
                        </w: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ніціює спілкування та обмінюється інформацією щодо обговорюваної теми; наводить доречні аргументи й приклади щодо висловленої думки</w:t>
                        </w:r>
                      </w:p>
                    </w:tc>
                  </w:tr>
                </w:tbl>
                <w:p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E5D3F" w:rsidRPr="00FC6C9E" w:rsidRDefault="000E5D3F" w:rsidP="00FC6C9E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0"/>
            </w:tblGrid>
            <w:tr w:rsidR="00FC6C9E" w:rsidRPr="00FC6C9E" w:rsidTr="00FC6C9E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720" w:type="dxa"/>
                </w:tcPr>
                <w:tbl>
                  <w:tblPr>
                    <w:tblW w:w="375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53"/>
                  </w:tblGrid>
                  <w:tr w:rsidR="00B85449" w:rsidRPr="00B85449" w:rsidTr="00B8544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22"/>
                    </w:trPr>
                    <w:tc>
                      <w:tcPr>
                        <w:tcW w:w="3753" w:type="dxa"/>
                      </w:tcPr>
                      <w:p w:rsidR="00B85449" w:rsidRPr="00B85449" w:rsidRDefault="00FC6C9E" w:rsidP="00B854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FC6C9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Учень /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учениця:</w:t>
                        </w: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аналізує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отриману з кількох текстів / 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мєдіатекстів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інформацію за визначеними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критеріями, інтерпретує зміст прочитаного / переглянутого й перетворює його в різні форми повідомлень;</w:t>
                        </w:r>
                        <w:r w:rsid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обґрунтовує зв'язок прочитаного / переглянутого з власним життєвим досвідом;</w:t>
                        </w:r>
                      </w:p>
                      <w:p w:rsidR="00B85449" w:rsidRPr="00B85449" w:rsidRDefault="00B85449" w:rsidP="00B854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виконує пошукові завдання, зокрема під час роботи в групі; розв'язує проблемні ситуації відомим способом; обмінюється інформацією щодо обговорюваної теми, наводить доречні аргументи й приклади щодо висловленої думки</w:t>
                        </w:r>
                      </w:p>
                    </w:tc>
                  </w:tr>
                </w:tbl>
                <w:p w:rsidR="00FC6C9E" w:rsidRPr="00FC6C9E" w:rsidRDefault="00FC6C9E" w:rsidP="00B8544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E5D3F" w:rsidRPr="00FC6C9E" w:rsidRDefault="000E5D3F" w:rsidP="00B85449">
            <w:pPr>
              <w:autoSpaceDE w:val="0"/>
              <w:autoSpaceDN w:val="0"/>
              <w:adjustRightInd w:val="0"/>
              <w:ind w:left="-74" w:right="33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0"/>
              <w:gridCol w:w="141"/>
            </w:tblGrid>
            <w:tr w:rsidR="00FC6C9E" w:rsidRPr="00FC6C9E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1" w:type="dxa"/>
                <w:trHeight w:val="361"/>
              </w:trPr>
              <w:tc>
                <w:tcPr>
                  <w:tcW w:w="3720" w:type="dxa"/>
                </w:tcPr>
                <w:p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</w:t>
                  </w:r>
                </w:p>
              </w:tc>
            </w:tr>
            <w:tr w:rsidR="0096392D" w:rsidRPr="0096392D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trHeight w:val="1737"/>
              </w:trPr>
              <w:tc>
                <w:tcPr>
                  <w:tcW w:w="3861" w:type="dxa"/>
                  <w:gridSpan w:val="2"/>
                </w:tcPr>
                <w:p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аналізує власний текст з огляду на його цілісність, повноту і завершеність у переданні інформації в умовах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з учителем або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днокласниками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коригує і уточнює власне висловлення (за потреби);</w:t>
                  </w:r>
                </w:p>
                <w:p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вправно використовує стандартні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висловлень.</w:t>
                  </w:r>
                </w:p>
              </w:tc>
            </w:tr>
          </w:tbl>
          <w:p w:rsidR="000E5D3F" w:rsidRPr="00FC6C9E" w:rsidRDefault="000E5D3F" w:rsidP="00FC6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  <w:gridCol w:w="142"/>
            </w:tblGrid>
            <w:tr w:rsidR="00FC6C9E" w:rsidRPr="00FC6C9E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63"/>
              </w:trPr>
              <w:tc>
                <w:tcPr>
                  <w:tcW w:w="3861" w:type="dxa"/>
                </w:tcPr>
                <w:p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аналізує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інформацію з різних джерел щодо </w:t>
                  </w:r>
                  <w:proofErr w:type="spellStart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мовленнєвих одиниць,</w:t>
                  </w:r>
                </w:p>
              </w:tc>
            </w:tr>
            <w:tr w:rsidR="0096392D" w:rsidRPr="0096392D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trHeight w:val="1277"/>
              </w:trPr>
              <w:tc>
                <w:tcPr>
                  <w:tcW w:w="4003" w:type="dxa"/>
                  <w:gridSpan w:val="2"/>
                </w:tcPr>
                <w:p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літературних явищ, упорядковує / представляє її в різні способи;</w:t>
                  </w:r>
                </w:p>
                <w:p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виконує дослідницькі та/або творчі завдання, зокрема під час роботи в групі, відомим способом; обговорює результати наукової та/або творчої роботи, доречно коментує їх, спираючись на знання про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</w:t>
                  </w:r>
                </w:p>
              </w:tc>
            </w:tr>
          </w:tbl>
          <w:p w:rsidR="000E5D3F" w:rsidRPr="00FC6C9E" w:rsidRDefault="000E5D3F" w:rsidP="00FC6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:rsidTr="00FF71E9">
        <w:tc>
          <w:tcPr>
            <w:tcW w:w="516" w:type="dxa"/>
            <w:shd w:val="clear" w:color="auto" w:fill="FDE9D9" w:themeFill="accent6" w:themeFillTint="33"/>
          </w:tcPr>
          <w:p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35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4"/>
            </w:tblGrid>
            <w:tr w:rsidR="00E00D3C" w:rsidRPr="00E00D3C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trHeight w:val="1395"/>
              </w:trPr>
              <w:tc>
                <w:tcPr>
                  <w:tcW w:w="3534" w:type="dxa"/>
                </w:tcPr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інтегрує істотну й потрібну для виконання завдань інформацію з різних джерел;</w:t>
                  </w:r>
                </w:p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виконує пошукові й окремі творчі завдання, зокрема під час роботи в групі; обирає доцільний спосіб розв'язання проблемних ситуацій; обирає доречний спосіб комунікативної взаємодії в групі;</w:t>
                  </w:r>
                </w:p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переконливо аргументує свою позицію щодо обговорюваної теми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:rsidTr="00E00D3C">
              <w:tblPrEx>
                <w:tblCellMar>
                  <w:top w:w="0" w:type="dxa"/>
                  <w:bottom w:w="0" w:type="dxa"/>
                </w:tblCellMar>
              </w:tblPrEx>
              <w:trPr>
                <w:trHeight w:val="1159"/>
              </w:trPr>
              <w:tc>
                <w:tcPr>
                  <w:tcW w:w="3861" w:type="dxa"/>
                </w:tcPr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і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нтегрує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істотну й потрібну для виконання завдань інформацію з різних текстів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медіатекстів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; виконує пошукові й окремі творчі завдання, зокрема під час роботи в групі; обирає доцільний спосіб розв'язання проблемних ситуацій; обстоює свою позицію щодо обговорюваної теми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ind w:left="-74" w:right="33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976"/>
              </w:trPr>
              <w:tc>
                <w:tcPr>
                  <w:tcW w:w="3861" w:type="dxa"/>
                </w:tcPr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створює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дискутує в цифровому середовищі; самостійно аналізує власний текст з огляду на його цілісність, повноту і завершеність у переданні інформації, толерантність і академічну доброчесність;</w:t>
                  </w:r>
                </w:p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коригує і уточнює власне висловлення;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вправно використовує різноманітні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96392D" w:rsidRPr="0096392D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860"/>
              </w:trPr>
              <w:tc>
                <w:tcPr>
                  <w:tcW w:w="4003" w:type="dxa"/>
                </w:tcPr>
                <w:p w:rsidR="0096392D" w:rsidRPr="0096392D" w:rsidRDefault="0096392D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6392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інтегрує істотну й потрібну інформацію з різних джерел, виявляючи проблеми, що можуть бути досліджені науково, визначає способи використання досліджених одиниць і явищ у власній творчості; виконує дослідницькі та/або окремі творчі завдання самостійно або в групі; обирає доцільний спосіб розв'язання проблемних ситуацій; аргументує власну позицію щодо наукових та/або творчих питань, зокрема в межах вирішення спільних завдань, спираючись на авторитетні джерела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E5D3F" w:rsidRPr="00C247E7" w:rsidTr="00FF71E9">
        <w:tc>
          <w:tcPr>
            <w:tcW w:w="516" w:type="dxa"/>
            <w:shd w:val="clear" w:color="auto" w:fill="FDE9D9" w:themeFill="accent6" w:themeFillTint="33"/>
          </w:tcPr>
          <w:p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7"/>
            </w:tblGrid>
            <w:tr w:rsidR="00E00D3C" w:rsidRPr="00E00D3C">
              <w:tblPrEx>
                <w:tblCellMar>
                  <w:top w:w="0" w:type="dxa"/>
                  <w:bottom w:w="0" w:type="dxa"/>
                </w:tblCellMar>
              </w:tblPrEx>
              <w:trPr>
                <w:trHeight w:val="932"/>
              </w:trPr>
              <w:tc>
                <w:tcPr>
                  <w:tcW w:w="3497" w:type="dxa"/>
                </w:tcPr>
                <w:p w:rsidR="006D2F98" w:rsidRPr="006D2F98" w:rsidRDefault="00E00D3C" w:rsidP="006D2F9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 з різних джерел, оцінює її за визначеними критеріями; виконує пошукові й творчі завдання, зокрема під час роботи в групі; комбінує різні способи виконання завдань у нестандартних ситуаціях; обирає ефективний спосіб</w:t>
                  </w:r>
                  <w:r w:rsidR="006D2F98"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34"/>
                  </w:tblGrid>
                  <w:tr w:rsidR="006D2F98" w:rsidRPr="006D2F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85"/>
                    </w:trPr>
                    <w:tc>
                      <w:tcPr>
                        <w:tcW w:w="3634" w:type="dxa"/>
                      </w:tcPr>
                      <w:p w:rsidR="006D2F98" w:rsidRPr="006D2F98" w:rsidRDefault="006D2F98" w:rsidP="006D2F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6D2F98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комунікативної взаємодії в групі; розвиває ідеї / думки учасників спілкування щодо обговорюваної теми та вибудовує логічну аргументацію для , вирішення спільних завдань</w:t>
                        </w:r>
                      </w:p>
                    </w:tc>
                  </w:tr>
                </w:tbl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3"/>
              <w:gridCol w:w="568"/>
            </w:tblGrid>
            <w:tr w:rsidR="00E00D3C" w:rsidRPr="00E00D3C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929"/>
              </w:trPr>
              <w:tc>
                <w:tcPr>
                  <w:tcW w:w="3861" w:type="dxa"/>
                  <w:gridSpan w:val="2"/>
                </w:tcPr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 з різних текстів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медіатекстів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оцінює її за визначеними критеріями;</w:t>
                  </w:r>
                </w:p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пошукові й творчі завдання, зокрема під час роботи в групі; комбінує різні способи виконання завдань у нестандартних ситуаціях;</w:t>
                  </w:r>
                </w:p>
              </w:tc>
            </w:tr>
            <w:tr w:rsidR="006D2F98" w:rsidRPr="006D2F98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68" w:type="dxa"/>
                <w:trHeight w:val="585"/>
              </w:trPr>
              <w:tc>
                <w:tcPr>
                  <w:tcW w:w="3293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розвиває ідеї / думки учасників обговорення прочитаного / переглянутого, вибудовує логічну аргументацію для вирішення спільних завдань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929"/>
              </w:trPr>
              <w:tc>
                <w:tcPr>
                  <w:tcW w:w="3861" w:type="dxa"/>
                </w:tcPr>
                <w:p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6D2F98"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візуалізації (за потреби), дискутує в цифровому середовищі;</w:t>
                  </w:r>
                </w:p>
              </w:tc>
            </w:tr>
            <w:tr w:rsidR="006D2F98" w:rsidRPr="006D2F98" w:rsidTr="005A7207">
              <w:tblPrEx>
                <w:tblCellMar>
                  <w:top w:w="0" w:type="dxa"/>
                  <w:bottom w:w="0" w:type="dxa"/>
                </w:tblCellMar>
              </w:tblPrEx>
              <w:trPr>
                <w:trHeight w:val="1164"/>
              </w:trPr>
              <w:tc>
                <w:tcPr>
                  <w:tcW w:w="3861" w:type="dxa"/>
                </w:tcPr>
                <w:p w:rsidR="006D2F98" w:rsidRPr="006D2F98" w:rsidRDefault="006D2F98" w:rsidP="005A7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самостійно аналізує власний текст з огляду на його цілісність, повноту І завершеність у переданні інформації, толерантність і академічну доброчесність;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коригує і уточню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є власне висловлення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вправно використовує різноманітні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висловлень.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E00D3C" w:rsidRPr="00E00D3C" w:rsidTr="005A7207">
              <w:tblPrEx>
                <w:tblCellMar>
                  <w:top w:w="0" w:type="dxa"/>
                  <w:bottom w:w="0" w:type="dxa"/>
                </w:tblCellMar>
              </w:tblPrEx>
              <w:trPr>
                <w:trHeight w:val="934"/>
              </w:trPr>
              <w:tc>
                <w:tcPr>
                  <w:tcW w:w="4003" w:type="dxa"/>
                </w:tcPr>
                <w:p w:rsidR="00E00D3C" w:rsidRPr="00E00D3C" w:rsidRDefault="00E00D3C" w:rsidP="006D2F98">
                  <w:pPr>
                    <w:tabs>
                      <w:tab w:val="left" w:pos="375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6D2F98"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узагальнює й оцінює за визначеними критеріями наукову інформацію щодо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мовленнєвих одиниць,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літературних явищ; виконує дослідницькі та/або творчі завдання, зокрема під час роботи в групі; використовує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для</w:t>
                  </w:r>
                </w:p>
              </w:tc>
            </w:tr>
            <w:tr w:rsidR="006D2F98" w:rsidRPr="006D2F98" w:rsidTr="005A7207">
              <w:tblPrEx>
                <w:tblCellMar>
                  <w:top w:w="0" w:type="dxa"/>
                  <w:bottom w:w="0" w:type="dxa"/>
                </w:tblCellMar>
              </w:tblPrEx>
              <w:trPr>
                <w:trHeight w:val="814"/>
              </w:trPr>
              <w:tc>
                <w:tcPr>
                  <w:tcW w:w="4003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втілення творчих задумів, виявляючи власні вподобання; розвиває наукові / творчі ідеї учасників обговорення, вибудовує логічну аргументацію на основі знань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</w:t>
                  </w:r>
                </w:p>
              </w:tc>
            </w:tr>
          </w:tbl>
          <w:p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:rsidTr="00FF71E9">
        <w:tc>
          <w:tcPr>
            <w:tcW w:w="516" w:type="dxa"/>
            <w:shd w:val="clear" w:color="auto" w:fill="FDE9D9" w:themeFill="accent6" w:themeFillTint="33"/>
          </w:tcPr>
          <w:p w:rsidR="000E5D3F" w:rsidRDefault="005A7207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4"/>
            </w:tblGrid>
            <w:tr w:rsidR="006D2F98" w:rsidRPr="006D2F98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623"/>
              </w:trPr>
              <w:tc>
                <w:tcPr>
                  <w:tcW w:w="3514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оцінює отриману з різних джерел інформацію, доцільно використовує її в різних ситуаціях;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пошукові, творчі завдання, зокрема під час роботи в групі; адаптує різні способи виконання завдань відповідно до змінюваних умов, ураховуючи ризики й прогнозуючи наслідки;</w:t>
                  </w:r>
                </w:p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виступає посередником у спілкуванні, демонструє толерантність до різних поглядів і надає роз’яснення за потреби іншим учасникам</w:t>
                  </w:r>
                </w:p>
              </w:tc>
            </w:tr>
          </w:tbl>
          <w:p w:rsidR="000E5D3F" w:rsidRPr="006D2F98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1510"/>
              </w:trPr>
              <w:tc>
                <w:tcPr>
                  <w:tcW w:w="3861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оцінює отриману з різних текстів /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медіатекстів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інформацію, доцільно використов</w:t>
                  </w:r>
                  <w:bookmarkStart w:id="0" w:name="_GoBack"/>
                  <w:bookmarkEnd w:id="0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ує її в різних ситуаціях; виконує пошукові, творчі завдання, виявляючи оригінальність, зокрема під час роботи в групі; адаптує різні способи виконання завдань відповідно до змінюваних умов, ураховуючи ризики й прогнозуючи наслідки; переконливо аргументує ПОЗИЦІЮ щодо прочитаного / переглянутого, виявляє толерантність до різних поглядів*</w:t>
                  </w:r>
                </w:p>
              </w:tc>
            </w:tr>
          </w:tbl>
          <w:p w:rsidR="000E5D3F" w:rsidRPr="006D2F98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2086"/>
              </w:trPr>
              <w:tc>
                <w:tcPr>
                  <w:tcW w:w="3861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візуалізацїі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(за потреби), дискутує в цифровому середовищі; самостійно аналізує власний текст з огляду на його цілісність, повноту, завершеність у переданні інформації, толерантність і академічну доброчесність;</w:t>
                  </w:r>
                </w:p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коригує й уточнює (за потреби); вільно використовує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засоби, зокрема експериментує з ними, під час створення власних висловлень, надаючи їм індивідуальних рис.</w:t>
                  </w:r>
                </w:p>
              </w:tc>
            </w:tr>
          </w:tbl>
          <w:p w:rsidR="000E5D3F" w:rsidRPr="006D2F98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:rsidTr="006D2F98">
              <w:tblPrEx>
                <w:tblCellMar>
                  <w:top w:w="0" w:type="dxa"/>
                  <w:bottom w:w="0" w:type="dxa"/>
                </w:tblCellMar>
              </w:tblPrEx>
              <w:trPr>
                <w:trHeight w:val="2206"/>
              </w:trPr>
              <w:tc>
                <w:tcPr>
                  <w:tcW w:w="3861" w:type="dxa"/>
                </w:tcPr>
                <w:p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оцінює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отриману з різних джерел наукову інформацію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явища, доцільно використовує її в ДОСЛІДНИЦЬКІЙ і творчій діяльності; виконує самостійно або в групі дослідницькі завдання (від постановки проблеми до представлення результатів); оригінально використовує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для втілення творчих задумів; узгоджує різні позиції щодо наукових та/або творчих питань, спираючись на системні знання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 й визнаючи можливість множинних поглядів</w:t>
                  </w:r>
                </w:p>
              </w:tc>
            </w:tr>
          </w:tbl>
          <w:p w:rsidR="000E5D3F" w:rsidRPr="006D2F98" w:rsidRDefault="000E5D3F" w:rsidP="006E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C247E7" w:rsidRDefault="00C247E7" w:rsidP="006A4AD9">
      <w:pPr>
        <w:shd w:val="clear" w:color="auto" w:fill="EAF1DD" w:themeFill="accent3" w:themeFillTint="33"/>
      </w:pPr>
    </w:p>
    <w:sectPr w:rsidR="00C247E7" w:rsidSect="00C24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F4"/>
    <w:rsid w:val="0008114F"/>
    <w:rsid w:val="000E5D3F"/>
    <w:rsid w:val="000F314F"/>
    <w:rsid w:val="001565EC"/>
    <w:rsid w:val="0022482D"/>
    <w:rsid w:val="002B2F04"/>
    <w:rsid w:val="003A0879"/>
    <w:rsid w:val="004602F4"/>
    <w:rsid w:val="004B7BFD"/>
    <w:rsid w:val="005A7207"/>
    <w:rsid w:val="006535A9"/>
    <w:rsid w:val="006921C0"/>
    <w:rsid w:val="006A3BBB"/>
    <w:rsid w:val="006A4AD9"/>
    <w:rsid w:val="006C77EB"/>
    <w:rsid w:val="006D2F98"/>
    <w:rsid w:val="006E532B"/>
    <w:rsid w:val="006F5438"/>
    <w:rsid w:val="00835F33"/>
    <w:rsid w:val="00871B67"/>
    <w:rsid w:val="0096392D"/>
    <w:rsid w:val="009F04D4"/>
    <w:rsid w:val="00B41A96"/>
    <w:rsid w:val="00B85449"/>
    <w:rsid w:val="00BA02F4"/>
    <w:rsid w:val="00C20811"/>
    <w:rsid w:val="00C247E7"/>
    <w:rsid w:val="00C31D81"/>
    <w:rsid w:val="00C941BC"/>
    <w:rsid w:val="00CF70F8"/>
    <w:rsid w:val="00DD4CD0"/>
    <w:rsid w:val="00E00D3C"/>
    <w:rsid w:val="00E40DCC"/>
    <w:rsid w:val="00E577EF"/>
    <w:rsid w:val="00E83917"/>
    <w:rsid w:val="00F25542"/>
    <w:rsid w:val="00F93C99"/>
    <w:rsid w:val="00FC6C9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14216</Words>
  <Characters>8104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2024-08-04T17:38:00Z</dcterms:created>
  <dcterms:modified xsi:type="dcterms:W3CDTF">2024-11-13T11:01:00Z</dcterms:modified>
</cp:coreProperties>
</file>